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E0" w:rsidRPr="002964E0" w:rsidRDefault="002964E0" w:rsidP="002964E0">
      <w:pPr>
        <w:jc w:val="center"/>
        <w:rPr>
          <w:rFonts w:ascii="Arial" w:hAnsi="Arial" w:cs="Arial"/>
          <w:b/>
          <w:sz w:val="24"/>
          <w:szCs w:val="24"/>
        </w:rPr>
      </w:pPr>
      <w:r w:rsidRPr="002964E0">
        <w:rPr>
          <w:rFonts w:ascii="Arial" w:hAnsi="Arial" w:cs="Arial"/>
          <w:b/>
          <w:sz w:val="24"/>
          <w:szCs w:val="24"/>
        </w:rPr>
        <w:t>CIC DE CAJAMAR</w:t>
      </w:r>
    </w:p>
    <w:p w:rsidR="002964E0" w:rsidRPr="002964E0" w:rsidRDefault="002964E0" w:rsidP="002964E0">
      <w:pPr>
        <w:jc w:val="center"/>
        <w:rPr>
          <w:rFonts w:ascii="Arial" w:hAnsi="Arial" w:cs="Arial"/>
          <w:b/>
          <w:sz w:val="24"/>
          <w:szCs w:val="24"/>
        </w:rPr>
      </w:pPr>
    </w:p>
    <w:p w:rsidR="002964E0" w:rsidRPr="002964E0" w:rsidRDefault="002964E0" w:rsidP="002964E0">
      <w:pPr>
        <w:jc w:val="center"/>
        <w:rPr>
          <w:rFonts w:ascii="Arial" w:hAnsi="Arial" w:cs="Arial"/>
          <w:b/>
          <w:sz w:val="24"/>
          <w:szCs w:val="24"/>
        </w:rPr>
      </w:pPr>
      <w:r w:rsidRPr="002964E0">
        <w:rPr>
          <w:rFonts w:ascii="Arial" w:hAnsi="Arial" w:cs="Arial"/>
          <w:b/>
          <w:sz w:val="24"/>
          <w:szCs w:val="24"/>
        </w:rPr>
        <w:t>Março 2019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</w:p>
    <w:p w:rsidR="002964E0" w:rsidRPr="002964E0" w:rsidRDefault="002964E0" w:rsidP="002964E0">
      <w:pPr>
        <w:rPr>
          <w:rFonts w:ascii="Arial" w:hAnsi="Arial" w:cs="Arial"/>
          <w:b/>
          <w:sz w:val="24"/>
          <w:szCs w:val="24"/>
        </w:rPr>
      </w:pPr>
    </w:p>
    <w:p w:rsidR="002964E0" w:rsidRPr="002964E0" w:rsidRDefault="002964E0" w:rsidP="002964E0">
      <w:pPr>
        <w:rPr>
          <w:rFonts w:ascii="Arial" w:hAnsi="Arial" w:cs="Arial"/>
          <w:b/>
          <w:sz w:val="24"/>
          <w:szCs w:val="24"/>
        </w:rPr>
      </w:pPr>
      <w:r w:rsidRPr="002964E0">
        <w:rPr>
          <w:rFonts w:ascii="Arial" w:hAnsi="Arial" w:cs="Arial"/>
          <w:b/>
          <w:sz w:val="24"/>
          <w:szCs w:val="24"/>
        </w:rPr>
        <w:t>SERVIÇOS OFERECIDOS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</w:p>
    <w:p w:rsidR="002964E0" w:rsidRPr="002964E0" w:rsidRDefault="002964E0" w:rsidP="002964E0">
      <w:pPr>
        <w:rPr>
          <w:rFonts w:ascii="Arial" w:hAnsi="Arial" w:cs="Arial"/>
          <w:b/>
          <w:sz w:val="24"/>
          <w:szCs w:val="24"/>
        </w:rPr>
      </w:pPr>
      <w:r w:rsidRPr="002964E0">
        <w:rPr>
          <w:rFonts w:ascii="Arial" w:hAnsi="Arial" w:cs="Arial"/>
          <w:b/>
          <w:sz w:val="24"/>
          <w:szCs w:val="24"/>
        </w:rPr>
        <w:t>PROCON</w:t>
      </w:r>
    </w:p>
    <w:p w:rsid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t xml:space="preserve">Atendimento visando </w:t>
      </w:r>
      <w:r>
        <w:rPr>
          <w:rFonts w:ascii="Arial" w:hAnsi="Arial" w:cs="Arial"/>
          <w:sz w:val="24"/>
          <w:szCs w:val="24"/>
        </w:rPr>
        <w:t xml:space="preserve">a </w:t>
      </w:r>
      <w:r w:rsidRPr="002964E0">
        <w:rPr>
          <w:rFonts w:ascii="Arial" w:hAnsi="Arial" w:cs="Arial"/>
          <w:sz w:val="24"/>
          <w:szCs w:val="24"/>
        </w:rPr>
        <w:t>garantir e pro</w:t>
      </w:r>
      <w:r>
        <w:rPr>
          <w:rFonts w:ascii="Arial" w:hAnsi="Arial" w:cs="Arial"/>
          <w:sz w:val="24"/>
          <w:szCs w:val="24"/>
        </w:rPr>
        <w:t xml:space="preserve">teger os direitos do consumidor. 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964E0">
        <w:rPr>
          <w:rFonts w:ascii="Arial" w:hAnsi="Arial" w:cs="Arial"/>
          <w:sz w:val="24"/>
          <w:szCs w:val="24"/>
        </w:rPr>
        <w:t>rientação sobre as relações de consumo.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t>Convênio Estado/Município.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t>Prazo de 30 dias.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Pr="002964E0">
        <w:rPr>
          <w:rFonts w:ascii="Arial" w:hAnsi="Arial" w:cs="Arial"/>
          <w:sz w:val="24"/>
          <w:szCs w:val="24"/>
        </w:rPr>
        <w:t>egunda a sexta feira, das 9h às 16h. Atendimento com senhas.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</w:p>
    <w:p w:rsidR="002964E0" w:rsidRPr="002964E0" w:rsidRDefault="002964E0" w:rsidP="002964E0">
      <w:pPr>
        <w:rPr>
          <w:rFonts w:ascii="Arial" w:hAnsi="Arial" w:cs="Arial"/>
          <w:b/>
          <w:sz w:val="24"/>
          <w:szCs w:val="24"/>
        </w:rPr>
      </w:pPr>
      <w:r w:rsidRPr="002964E0">
        <w:rPr>
          <w:rFonts w:ascii="Arial" w:hAnsi="Arial" w:cs="Arial"/>
          <w:b/>
          <w:sz w:val="24"/>
          <w:szCs w:val="24"/>
        </w:rPr>
        <w:t>2ª VIAS DE CERTIDÕES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t>Certidões de Nascimento, Casamento e Óbito.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t>Convênio Estado/ Município.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t xml:space="preserve">Prazo de 30 a 60 dias. 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Pr="002964E0">
        <w:rPr>
          <w:rFonts w:ascii="Arial" w:hAnsi="Arial" w:cs="Arial"/>
          <w:sz w:val="24"/>
          <w:szCs w:val="24"/>
        </w:rPr>
        <w:t>egunda a sexta-feira, das 9h às 16h.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</w:p>
    <w:p w:rsidR="002964E0" w:rsidRPr="002964E0" w:rsidRDefault="002964E0" w:rsidP="002964E0">
      <w:pPr>
        <w:rPr>
          <w:rFonts w:ascii="Arial" w:hAnsi="Arial" w:cs="Arial"/>
          <w:b/>
          <w:sz w:val="24"/>
          <w:szCs w:val="24"/>
        </w:rPr>
      </w:pPr>
      <w:r w:rsidRPr="002964E0">
        <w:rPr>
          <w:rFonts w:ascii="Arial" w:hAnsi="Arial" w:cs="Arial"/>
          <w:b/>
          <w:sz w:val="24"/>
          <w:szCs w:val="24"/>
        </w:rPr>
        <w:t>OAB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t>Assist</w:t>
      </w:r>
      <w:r>
        <w:rPr>
          <w:rFonts w:ascii="Arial" w:hAnsi="Arial" w:cs="Arial"/>
          <w:sz w:val="24"/>
          <w:szCs w:val="24"/>
        </w:rPr>
        <w:t>ência Jurídica g</w:t>
      </w:r>
      <w:r w:rsidRPr="002964E0">
        <w:rPr>
          <w:rFonts w:ascii="Arial" w:hAnsi="Arial" w:cs="Arial"/>
          <w:sz w:val="24"/>
          <w:szCs w:val="24"/>
        </w:rPr>
        <w:t>ratuita para população com renda familiar</w:t>
      </w:r>
      <w:r>
        <w:rPr>
          <w:rFonts w:ascii="Arial" w:hAnsi="Arial" w:cs="Arial"/>
          <w:sz w:val="24"/>
          <w:szCs w:val="24"/>
        </w:rPr>
        <w:t xml:space="preserve"> (</w:t>
      </w:r>
      <w:r w:rsidRPr="002964E0">
        <w:rPr>
          <w:rFonts w:ascii="Arial" w:hAnsi="Arial" w:cs="Arial"/>
          <w:sz w:val="24"/>
          <w:szCs w:val="24"/>
        </w:rPr>
        <w:t>em regra) de até três salários mínimos.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t>Convênio com a Defensoria Pública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 s</w:t>
      </w:r>
      <w:r w:rsidRPr="002964E0">
        <w:rPr>
          <w:rFonts w:ascii="Arial" w:hAnsi="Arial" w:cs="Arial"/>
          <w:sz w:val="24"/>
          <w:szCs w:val="24"/>
        </w:rPr>
        <w:t>egunda a quinta-feira, das 9h</w:t>
      </w:r>
      <w:r>
        <w:rPr>
          <w:rFonts w:ascii="Arial" w:hAnsi="Arial" w:cs="Arial"/>
          <w:sz w:val="24"/>
          <w:szCs w:val="24"/>
        </w:rPr>
        <w:t xml:space="preserve"> às 12h. Atendimento com senhas.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</w:p>
    <w:p w:rsidR="002964E0" w:rsidRPr="002964E0" w:rsidRDefault="002964E0" w:rsidP="002964E0">
      <w:pPr>
        <w:rPr>
          <w:rFonts w:ascii="Arial" w:hAnsi="Arial" w:cs="Arial"/>
          <w:b/>
          <w:sz w:val="24"/>
          <w:szCs w:val="24"/>
        </w:rPr>
      </w:pPr>
      <w:r w:rsidRPr="002964E0">
        <w:rPr>
          <w:rFonts w:ascii="Arial" w:hAnsi="Arial" w:cs="Arial"/>
          <w:b/>
          <w:sz w:val="24"/>
          <w:szCs w:val="24"/>
        </w:rPr>
        <w:t>SEBRAE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t>Informações e auxílio ao microempreendedor individual.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lastRenderedPageBreak/>
        <w:t>Convênio Municipal.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Pr="002964E0">
        <w:rPr>
          <w:rFonts w:ascii="Arial" w:hAnsi="Arial" w:cs="Arial"/>
          <w:sz w:val="24"/>
          <w:szCs w:val="24"/>
        </w:rPr>
        <w:t>egu</w:t>
      </w:r>
      <w:r>
        <w:rPr>
          <w:rFonts w:ascii="Arial" w:hAnsi="Arial" w:cs="Arial"/>
          <w:sz w:val="24"/>
          <w:szCs w:val="24"/>
        </w:rPr>
        <w:t>nda a sexta-feira, das 9h às 16</w:t>
      </w:r>
      <w:r w:rsidRPr="002964E0">
        <w:rPr>
          <w:rFonts w:ascii="Arial" w:hAnsi="Arial" w:cs="Arial"/>
          <w:sz w:val="24"/>
          <w:szCs w:val="24"/>
        </w:rPr>
        <w:t>h.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</w:p>
    <w:p w:rsidR="002964E0" w:rsidRPr="002964E0" w:rsidRDefault="002964E0" w:rsidP="002964E0">
      <w:pPr>
        <w:rPr>
          <w:rFonts w:ascii="Arial" w:hAnsi="Arial" w:cs="Arial"/>
          <w:b/>
          <w:sz w:val="24"/>
          <w:szCs w:val="24"/>
        </w:rPr>
      </w:pPr>
      <w:r w:rsidRPr="002964E0">
        <w:rPr>
          <w:rFonts w:ascii="Arial" w:hAnsi="Arial" w:cs="Arial"/>
          <w:b/>
          <w:sz w:val="24"/>
          <w:szCs w:val="24"/>
        </w:rPr>
        <w:t>BANCO DO POVO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t>Apoio financeiro aos pequenos empresários.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Convênio Estado/</w:t>
      </w:r>
      <w:r w:rsidRPr="002964E0">
        <w:rPr>
          <w:rFonts w:ascii="Arial" w:hAnsi="Arial" w:cs="Arial"/>
          <w:sz w:val="24"/>
          <w:szCs w:val="24"/>
        </w:rPr>
        <w:t>Município.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Pr="002964E0">
        <w:rPr>
          <w:rFonts w:ascii="Arial" w:hAnsi="Arial" w:cs="Arial"/>
          <w:sz w:val="24"/>
          <w:szCs w:val="24"/>
        </w:rPr>
        <w:t>egunda a sexta-feira, das 9h às 16h.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</w:p>
    <w:p w:rsidR="002964E0" w:rsidRPr="002964E0" w:rsidRDefault="002964E0" w:rsidP="002964E0">
      <w:pPr>
        <w:rPr>
          <w:rFonts w:ascii="Arial" w:hAnsi="Arial" w:cs="Arial"/>
          <w:b/>
          <w:sz w:val="24"/>
          <w:szCs w:val="24"/>
        </w:rPr>
      </w:pPr>
      <w:r w:rsidRPr="002964E0">
        <w:rPr>
          <w:rFonts w:ascii="Arial" w:hAnsi="Arial" w:cs="Arial"/>
          <w:b/>
          <w:sz w:val="24"/>
          <w:szCs w:val="24"/>
        </w:rPr>
        <w:t>ACESSA SP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Acesso g</w:t>
      </w:r>
      <w:r w:rsidRPr="002964E0">
        <w:rPr>
          <w:rFonts w:ascii="Arial" w:hAnsi="Arial" w:cs="Arial"/>
          <w:sz w:val="24"/>
          <w:szCs w:val="24"/>
        </w:rPr>
        <w:t>ratuito à internet, Cursos e Oficinas.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t>Convenio Estado/Município.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Pr="002964E0">
        <w:rPr>
          <w:rFonts w:ascii="Arial" w:hAnsi="Arial" w:cs="Arial"/>
          <w:sz w:val="24"/>
          <w:szCs w:val="24"/>
        </w:rPr>
        <w:t>egunda a sexta-feira, das 8h às 16h.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</w:p>
    <w:p w:rsidR="002964E0" w:rsidRPr="002964E0" w:rsidRDefault="002964E0" w:rsidP="002964E0">
      <w:pPr>
        <w:rPr>
          <w:rFonts w:ascii="Arial" w:hAnsi="Arial" w:cs="Arial"/>
          <w:b/>
          <w:sz w:val="24"/>
          <w:szCs w:val="24"/>
        </w:rPr>
      </w:pPr>
      <w:r w:rsidRPr="002964E0">
        <w:rPr>
          <w:rFonts w:ascii="Arial" w:hAnsi="Arial" w:cs="Arial"/>
          <w:b/>
          <w:sz w:val="24"/>
          <w:szCs w:val="24"/>
        </w:rPr>
        <w:t xml:space="preserve">MEI 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t>Orientação ao Microempreendedor, cadastro e Regularização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t xml:space="preserve">Serviço Municipal 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Pr="002964E0">
        <w:rPr>
          <w:rFonts w:ascii="Arial" w:hAnsi="Arial" w:cs="Arial"/>
          <w:sz w:val="24"/>
          <w:szCs w:val="24"/>
        </w:rPr>
        <w:t>egunda a sexta-feira, das 9h às 16h.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</w:p>
    <w:p w:rsidR="002964E0" w:rsidRPr="002964E0" w:rsidRDefault="002964E0" w:rsidP="002964E0">
      <w:pPr>
        <w:rPr>
          <w:rFonts w:ascii="Arial" w:hAnsi="Arial" w:cs="Arial"/>
          <w:b/>
          <w:sz w:val="24"/>
          <w:szCs w:val="24"/>
        </w:rPr>
      </w:pPr>
      <w:r w:rsidRPr="002964E0">
        <w:rPr>
          <w:rFonts w:ascii="Arial" w:hAnsi="Arial" w:cs="Arial"/>
          <w:b/>
          <w:sz w:val="24"/>
          <w:szCs w:val="24"/>
        </w:rPr>
        <w:t xml:space="preserve">JUNTA MILITAR 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t xml:space="preserve">Garantir alistamento militar ao jovem que completa 18 anos. 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t>Parceria: Governo Federal.</w:t>
      </w:r>
    </w:p>
    <w:p w:rsidR="002964E0" w:rsidRPr="002964E0" w:rsidRDefault="002964E0" w:rsidP="002964E0">
      <w:pPr>
        <w:rPr>
          <w:rFonts w:ascii="Arial" w:hAnsi="Arial" w:cs="Arial"/>
          <w:sz w:val="24"/>
          <w:szCs w:val="24"/>
        </w:rPr>
      </w:pPr>
      <w:r w:rsidRPr="002964E0">
        <w:rPr>
          <w:rFonts w:ascii="Arial" w:hAnsi="Arial" w:cs="Arial"/>
          <w:sz w:val="24"/>
          <w:szCs w:val="24"/>
        </w:rPr>
        <w:t>Atendiment</w:t>
      </w:r>
      <w:r>
        <w:rPr>
          <w:rFonts w:ascii="Arial" w:hAnsi="Arial" w:cs="Arial"/>
          <w:sz w:val="24"/>
          <w:szCs w:val="24"/>
        </w:rPr>
        <w:t>o: s</w:t>
      </w:r>
      <w:r w:rsidRPr="002964E0">
        <w:rPr>
          <w:rFonts w:ascii="Arial" w:hAnsi="Arial" w:cs="Arial"/>
          <w:sz w:val="24"/>
          <w:szCs w:val="24"/>
        </w:rPr>
        <w:t>egunda a sexta-feira, das 9h às 16h.</w:t>
      </w:r>
    </w:p>
    <w:p w:rsidR="00B03B75" w:rsidRDefault="00B03B75">
      <w:bookmarkStart w:id="0" w:name="_GoBack"/>
      <w:bookmarkEnd w:id="0"/>
    </w:p>
    <w:sectPr w:rsidR="00B03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E0"/>
    <w:rsid w:val="002964E0"/>
    <w:rsid w:val="00B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37330-B812-4A21-B05F-BF22DDDB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2019-03-08T20:20:00Z</dcterms:created>
  <dcterms:modified xsi:type="dcterms:W3CDTF">2019-03-08T20:24:00Z</dcterms:modified>
</cp:coreProperties>
</file>